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6180" w:rsidRPr="00B609E8" w:rsidRDefault="008F6180" w:rsidP="00D30284">
      <w:pPr>
        <w:pStyle w:val="a9"/>
        <w:spacing w:after="0"/>
        <w:jc w:val="center"/>
        <w:rPr>
          <w:b/>
        </w:rPr>
      </w:pPr>
      <w:bookmarkStart w:id="0" w:name="_GoBack"/>
      <w:bookmarkEnd w:id="0"/>
      <w:r w:rsidRPr="00B609E8">
        <w:rPr>
          <w:b/>
        </w:rPr>
        <w:t>Пресс-релиз</w:t>
      </w:r>
    </w:p>
    <w:p w:rsidR="004B7038" w:rsidRDefault="001A499C" w:rsidP="004B7038">
      <w:pPr>
        <w:pStyle w:val="a9"/>
        <w:spacing w:after="0"/>
        <w:jc w:val="center"/>
        <w:rPr>
          <w:b/>
        </w:rPr>
      </w:pPr>
      <w:r>
        <w:rPr>
          <w:b/>
        </w:rPr>
        <w:t>11</w:t>
      </w:r>
      <w:r w:rsidR="006247AA">
        <w:rPr>
          <w:b/>
        </w:rPr>
        <w:t xml:space="preserve"> </w:t>
      </w:r>
      <w:r w:rsidR="00974574">
        <w:rPr>
          <w:b/>
        </w:rPr>
        <w:t>октября</w:t>
      </w:r>
      <w:r w:rsidR="00D0513F">
        <w:rPr>
          <w:b/>
        </w:rPr>
        <w:t xml:space="preserve"> 2017</w:t>
      </w:r>
      <w:r w:rsidR="00FB5F32" w:rsidRPr="00B609E8">
        <w:rPr>
          <w:b/>
        </w:rPr>
        <w:t xml:space="preserve"> года</w:t>
      </w:r>
    </w:p>
    <w:p w:rsidR="004B7038" w:rsidRDefault="004B7038" w:rsidP="004B7038">
      <w:pPr>
        <w:pStyle w:val="a9"/>
        <w:spacing w:after="0"/>
        <w:jc w:val="center"/>
        <w:rPr>
          <w:b/>
        </w:rPr>
      </w:pPr>
      <w:r>
        <w:rPr>
          <w:b/>
        </w:rPr>
        <w:t>Запись на прием</w:t>
      </w:r>
      <w:r w:rsidR="000B60B5">
        <w:rPr>
          <w:b/>
        </w:rPr>
        <w:t xml:space="preserve"> в ПФР</w:t>
      </w:r>
      <w:r>
        <w:rPr>
          <w:b/>
        </w:rPr>
        <w:t xml:space="preserve"> онлайн</w:t>
      </w:r>
      <w:r w:rsidR="000B60B5">
        <w:rPr>
          <w:b/>
        </w:rPr>
        <w:t>:</w:t>
      </w:r>
      <w:r>
        <w:rPr>
          <w:b/>
        </w:rPr>
        <w:t xml:space="preserve"> быстрый способ получить консультацию специалиста</w:t>
      </w:r>
    </w:p>
    <w:p w:rsidR="00065D45" w:rsidRDefault="00065D45" w:rsidP="00065D45">
      <w:pPr>
        <w:contextualSpacing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1555F2" w:rsidRDefault="00065D45" w:rsidP="001555F2">
      <w:pPr>
        <w:ind w:firstLine="709"/>
        <w:contextualSpacing/>
        <w:jc w:val="both"/>
        <w:rPr>
          <w:color w:val="000000"/>
          <w:lang w:val="en-US"/>
        </w:rPr>
      </w:pPr>
      <w:r>
        <w:rPr>
          <w:color w:val="000000"/>
        </w:rPr>
        <w:t xml:space="preserve">Продуктивно использовать время хотят если не все, то очень многие, но экономить драгоценный ресурс </w:t>
      </w:r>
      <w:r w:rsidR="001A499C">
        <w:rPr>
          <w:color w:val="000000"/>
        </w:rPr>
        <w:t>получается не у всех.</w:t>
      </w:r>
      <w:r w:rsidR="00CE5343">
        <w:rPr>
          <w:color w:val="000000"/>
        </w:rPr>
        <w:t xml:space="preserve"> К счастью, благодаря интернету </w:t>
      </w:r>
      <w:r w:rsidR="001A499C">
        <w:rPr>
          <w:color w:val="000000"/>
        </w:rPr>
        <w:t xml:space="preserve">и </w:t>
      </w:r>
      <w:r w:rsidR="00550C2D">
        <w:rPr>
          <w:color w:val="000000"/>
        </w:rPr>
        <w:t xml:space="preserve">постоянно развивающимся  электронным сервисам </w:t>
      </w:r>
      <w:r w:rsidR="00542A88">
        <w:rPr>
          <w:color w:val="000000"/>
        </w:rPr>
        <w:t>вы можете эффективно управлять своим временем</w:t>
      </w:r>
      <w:r w:rsidR="001A499C">
        <w:rPr>
          <w:color w:val="000000"/>
        </w:rPr>
        <w:t xml:space="preserve"> </w:t>
      </w:r>
      <w:r w:rsidR="00550C2D">
        <w:rPr>
          <w:color w:val="000000"/>
        </w:rPr>
        <w:t xml:space="preserve"> и получать те или иные услуги тогда, когда это необходимо, в том числе и услуги Пенсионного фонда.</w:t>
      </w:r>
      <w:r w:rsidR="001555F2" w:rsidRPr="001555F2">
        <w:rPr>
          <w:color w:val="000000"/>
        </w:rPr>
        <w:t xml:space="preserve"> </w:t>
      </w:r>
    </w:p>
    <w:p w:rsidR="00CE5343" w:rsidRDefault="001555F2" w:rsidP="001555F2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Если вы планируете </w:t>
      </w:r>
      <w:r w:rsidR="001A499C">
        <w:rPr>
          <w:color w:val="000000"/>
        </w:rPr>
        <w:t xml:space="preserve">визит в Управление Пенсионного фонда, </w:t>
      </w:r>
      <w:r w:rsidR="00CE5343">
        <w:rPr>
          <w:color w:val="000000"/>
        </w:rPr>
        <w:t xml:space="preserve">воспользуйтесь электронным сервисом ПФР - </w:t>
      </w:r>
      <w:r w:rsidR="00CE5343" w:rsidRPr="00441E40">
        <w:t>«</w:t>
      </w:r>
      <w:r w:rsidR="00CE5343">
        <w:t>З</w:t>
      </w:r>
      <w:r w:rsidR="00CE5343" w:rsidRPr="00441E40">
        <w:t>апись на прием</w:t>
      </w:r>
      <w:r w:rsidR="00CE5343">
        <w:t>»</w:t>
      </w:r>
      <w:r>
        <w:rPr>
          <w:color w:val="000000"/>
        </w:rPr>
        <w:t>, так вы не только сэкономите время, но и сможете выбрать удобную дату посещения.</w:t>
      </w:r>
    </w:p>
    <w:p w:rsidR="00CE5343" w:rsidRPr="00AE5D81" w:rsidRDefault="00CE5343" w:rsidP="00CE5343">
      <w:pPr>
        <w:ind w:firstLine="709"/>
        <w:contextualSpacing/>
        <w:jc w:val="both"/>
        <w:rPr>
          <w:color w:val="000000"/>
        </w:rPr>
      </w:pPr>
      <w:r>
        <w:t>Сервис доступен на официальном сайте ПФР в</w:t>
      </w:r>
      <w:r w:rsidRPr="00441E40">
        <w:t xml:space="preserve"> разделе «Электронные</w:t>
      </w:r>
      <w:r>
        <w:t xml:space="preserve"> услуги</w:t>
      </w:r>
      <w:r w:rsidRPr="00441E40">
        <w:t>» во вкладке «</w:t>
      </w:r>
      <w:r>
        <w:t>З</w:t>
      </w:r>
      <w:r w:rsidRPr="00441E40">
        <w:t>апись на прием»</w:t>
      </w:r>
      <w:r>
        <w:t>.</w:t>
      </w:r>
      <w:r w:rsidRPr="00441E40">
        <w:t xml:space="preserve"> </w:t>
      </w:r>
      <w:r w:rsidRPr="00670D90">
        <w:t xml:space="preserve">Если по каким-либо причинам </w:t>
      </w:r>
      <w:r>
        <w:t xml:space="preserve">вы </w:t>
      </w:r>
      <w:r w:rsidRPr="00670D90">
        <w:t>не сможет</w:t>
      </w:r>
      <w:r>
        <w:t>е</w:t>
      </w:r>
      <w:r w:rsidRPr="00670D90">
        <w:t xml:space="preserve"> п</w:t>
      </w:r>
      <w:r>
        <w:t>одойти на прием по записи, то его</w:t>
      </w:r>
      <w:r w:rsidRPr="00670D90">
        <w:t xml:space="preserve"> следует отменить, либо перенести на другое время. </w:t>
      </w:r>
      <w:r>
        <w:t>Сделать э</w:t>
      </w:r>
      <w:r w:rsidRPr="00670D90">
        <w:t>то можно в разделе «Запись на прием», перейдя по ссылке «Отмена/изменение предварительной записи»</w:t>
      </w:r>
      <w:r>
        <w:t>.</w:t>
      </w:r>
    </w:p>
    <w:p w:rsidR="00CE5343" w:rsidRDefault="00CE5343" w:rsidP="00CE5343">
      <w:pPr>
        <w:ind w:firstLine="709"/>
        <w:jc w:val="both"/>
      </w:pPr>
      <w:r>
        <w:rPr>
          <w:color w:val="000000"/>
        </w:rPr>
        <w:t>Воспользоваться</w:t>
      </w:r>
      <w:r w:rsidRPr="002D0584">
        <w:t xml:space="preserve"> </w:t>
      </w:r>
      <w:r w:rsidRPr="00441E40">
        <w:t>«</w:t>
      </w:r>
      <w:r>
        <w:t>З</w:t>
      </w:r>
      <w:r w:rsidRPr="00441E40">
        <w:t>апись</w:t>
      </w:r>
      <w:r>
        <w:t>ю</w:t>
      </w:r>
      <w:r w:rsidRPr="00441E40">
        <w:t xml:space="preserve"> на прием» </w:t>
      </w:r>
      <w:r>
        <w:t xml:space="preserve">вы можете </w:t>
      </w:r>
      <w:r w:rsidRPr="0024194C">
        <w:t>без</w:t>
      </w:r>
      <w:r>
        <w:t xml:space="preserve"> регистрации на портале государственных услуг</w:t>
      </w:r>
      <w:r w:rsidRPr="0024194C">
        <w:t>, так же как</w:t>
      </w:r>
      <w:r>
        <w:t>,</w:t>
      </w:r>
      <w:r w:rsidRPr="0024194C">
        <w:t xml:space="preserve"> и </w:t>
      </w:r>
      <w:r w:rsidRPr="00955E71">
        <w:rPr>
          <w:color w:val="000000"/>
        </w:rPr>
        <w:t>заказать справки и документы, направить обращение в ПФР, задать вопрос онлайн</w:t>
      </w:r>
      <w:r>
        <w:rPr>
          <w:color w:val="000000"/>
        </w:rPr>
        <w:t>, найти клиентскую службу, сформировать платежный документ или  рассчитать свою будущую пенсию с помощью пенсионного калькулятора.</w:t>
      </w:r>
    </w:p>
    <w:p w:rsidR="00CE5343" w:rsidRDefault="00CE5343" w:rsidP="00065D45">
      <w:pPr>
        <w:ind w:firstLine="708"/>
        <w:contextualSpacing/>
        <w:jc w:val="both"/>
        <w:rPr>
          <w:color w:val="000000"/>
        </w:rPr>
      </w:pPr>
    </w:p>
    <w:sectPr w:rsidR="00CE5343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DF0" w:rsidRDefault="004D7DF0">
      <w:r>
        <w:separator/>
      </w:r>
    </w:p>
  </w:endnote>
  <w:endnote w:type="continuationSeparator" w:id="0">
    <w:p w:rsidR="004D7DF0" w:rsidRDefault="004D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F32" w:rsidRDefault="00FB5F3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ОПФР по СПб и ЛО                                                </w:t>
    </w:r>
    <w:r w:rsidR="007011EA">
      <w:rPr>
        <w:rStyle w:val="a6"/>
        <w:rFonts w:eastAsia="Lucida Sans Unicode"/>
        <w:b/>
        <w:bCs/>
        <w:kern w:val="1"/>
        <w:sz w:val="26"/>
        <w:szCs w:val="26"/>
      </w:rPr>
      <w:t xml:space="preserve">                   292-85-9</w:t>
    </w:r>
    <w:r>
      <w:rPr>
        <w:rStyle w:val="a6"/>
        <w:rFonts w:eastAsia="Lucida Sans Unicode"/>
        <w:b/>
        <w:bCs/>
        <w:kern w:val="1"/>
        <w:sz w:val="26"/>
        <w:szCs w:val="26"/>
      </w:rPr>
      <w:t>9</w:t>
    </w:r>
    <w:r w:rsidR="006E5192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16656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s6a8SR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DF0" w:rsidRDefault="004D7DF0">
      <w:r>
        <w:separator/>
      </w:r>
    </w:p>
  </w:footnote>
  <w:footnote w:type="continuationSeparator" w:id="0">
    <w:p w:rsidR="004D7DF0" w:rsidRDefault="004D7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F32" w:rsidRDefault="006E5192">
    <w:pPr>
      <w:pStyle w:val="ac"/>
      <w:rPr>
        <w:lang w:eastAsia="ru-RU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F32" w:rsidRDefault="00FB5F32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FB5F32" w:rsidRDefault="00FB5F32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Отделение Пенсионного фонда по Санкт-Петербургу и Ленинградской области</w:t>
                          </w:r>
                        </w:p>
                        <w:p w:rsidR="00FB5F32" w:rsidRDefault="00FB5F3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BMjAIAAB0FAAAOAAAAZHJzL2Uyb0RvYy54bWysVF1v2yAUfZ+0/4B4T22nTmtbcap+LNOk&#10;7kNq9wMI4BgNAwMSu6v233fBcdpsL9M0P+ALXA7n3nsuy6uhk2jPrRNa1Tg7SzHiimom1LbGXx/X&#10;swIj54liRGrFa/zEHb5avX2z7E3F57rVknGLAES5qjc1br03VZI42vKOuDNtuILNRtuOeJjabcIs&#10;6QG9k8k8TS+SXltmrKbcOVi9GzfxKuI3Daf+c9M47pGsMXDzcbRx3IQxWS1JtbXEtIIeaJB/YNER&#10;oeDSI9Qd8QTtrPgDqhPUaqcbf0Z1l+imEZTHGCCaLP0tmoeWGB5jgeQ4c0yT+3+w9NP+i0WC1fgc&#10;I0U6KNEjHzy60QPKQnZ64ypwejDg5gdYhirHSJ251/SbQ0rftkRt+bW1um85YcAunkxeHR1xXADZ&#10;9B81g2vIzusINDS2C6mDZCBAhyo9HSsTqFBYXJwXZVHAFoW9LF3kWRprl5BqOm6s8++57lAwamyh&#10;9BGe7O+dh0DAdXIJtzktBVsLKePEbje30qI9AZms4zeelaYl4+p0nRtdI94JhlQBSemAOV43rkAI&#10;QCDshWCiJp7LbJ6nN/Nytr4oLmf5Ol/Mysu0mKVZeVNepHmZ361/BgZZXrWCMa7uheKTPrP87+p/&#10;6JRRWVGhqK9xuZgvYnAn7A9hHWJNwxeqD0k7ceuEh3aVoqtxcXQiVSj7O8XgAKk8EXK0k1P6EQ1y&#10;MP1jVqJIgi5GhfhhMwBKUM5GsyeQi9VQTCg8vDFgtNr+wKiHfq2x+74jlmMkPyiQXGjuybCTsZkM&#10;oigcrbHHaDRv/fgI7IwV2xaQR1ErfQ2ybEQUzAsLoBwm0IOR/OG9CE3+eh69Xl611S8AAAD//wMA&#10;UEsDBBQABgAIAAAAIQAkb/yT3AAAAAkBAAAPAAAAZHJzL2Rvd25yZXYueG1sTI/LTsMwEEX3SPyD&#10;NUjsqEMo5EGcCopgiwhI3brxNI4Sj6PYbcPfM6xgObpX556pNosbxQnn0HtScLtKQCC13vTUKfj6&#10;fL3JQYSoyejREyr4xgCb+vKi0qXxZ/rAUxM7wRAKpVZgY5xKKUNr0emw8hMSZwc/Ox35nDtpZn1m&#10;uBtlmiQP0umeeMHqCbcW26E5OgV372m2C2/Ny3baYTHk4Xk4kFXq+mp5egQRcYl/ZfjVZ3Wo2Wnv&#10;j2SCGBXcJ2tuMmudgeA8L4oUxF4Bz2Yg60r+/6D+AQAA//8DAFBLAQItABQABgAIAAAAIQC2gziS&#10;/gAAAOEBAAATAAAAAAAAAAAAAAAAAAAAAABbQ29udGVudF9UeXBlc10ueG1sUEsBAi0AFAAGAAgA&#10;AAAhADj9If/WAAAAlAEAAAsAAAAAAAAAAAAAAAAALwEAAF9yZWxzLy5yZWxzUEsBAi0AFAAGAAgA&#10;AAAhALcj4EyMAgAAHQUAAA4AAAAAAAAAAAAAAAAALgIAAGRycy9lMm9Eb2MueG1sUEsBAi0AFAAG&#10;AAgAAAAhACRv/JPcAAAACQEAAA8AAAAAAAAAAAAAAAAA5gQAAGRycy9kb3ducmV2LnhtbFBLBQYA&#10;AAAABAAEAPMAAADvBQAAAAA=&#10;" stroked="f">
              <v:fill opacity="0"/>
              <v:textbox inset="0,0,0,0">
                <w:txbxContent>
                  <w:p w:rsidR="00FB5F32" w:rsidRDefault="00FB5F32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FB5F32" w:rsidRDefault="00FB5F32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Отделение Пенсионного фонда по Санкт-Петербургу и Ленинградской области</w:t>
                    </w:r>
                  </w:p>
                  <w:p w:rsidR="00FB5F32" w:rsidRDefault="00FB5F3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23444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DA1394"/>
    <w:multiLevelType w:val="multilevel"/>
    <w:tmpl w:val="6C9054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717AAD"/>
    <w:multiLevelType w:val="hybridMultilevel"/>
    <w:tmpl w:val="225813CE"/>
    <w:lvl w:ilvl="0" w:tplc="3C1429D8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6" w15:restartNumberingAfterBreak="0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D5439F4"/>
    <w:multiLevelType w:val="hybridMultilevel"/>
    <w:tmpl w:val="E9D2D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E0000"/>
    <w:multiLevelType w:val="hybridMultilevel"/>
    <w:tmpl w:val="79E25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902EDB"/>
    <w:multiLevelType w:val="hybridMultilevel"/>
    <w:tmpl w:val="76ECB33A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1" w15:restartNumberingAfterBreak="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93"/>
    <w:rsid w:val="000009F0"/>
    <w:rsid w:val="00000DC7"/>
    <w:rsid w:val="00001EE8"/>
    <w:rsid w:val="00003834"/>
    <w:rsid w:val="00007534"/>
    <w:rsid w:val="00010B05"/>
    <w:rsid w:val="000148F2"/>
    <w:rsid w:val="00014C0C"/>
    <w:rsid w:val="00015369"/>
    <w:rsid w:val="00017451"/>
    <w:rsid w:val="000254A5"/>
    <w:rsid w:val="00030EC6"/>
    <w:rsid w:val="000312D8"/>
    <w:rsid w:val="00034902"/>
    <w:rsid w:val="00034E6D"/>
    <w:rsid w:val="00035155"/>
    <w:rsid w:val="000402C8"/>
    <w:rsid w:val="0004791E"/>
    <w:rsid w:val="00064646"/>
    <w:rsid w:val="00065D45"/>
    <w:rsid w:val="000674A1"/>
    <w:rsid w:val="00067CA6"/>
    <w:rsid w:val="00075EF4"/>
    <w:rsid w:val="000773FB"/>
    <w:rsid w:val="00082E90"/>
    <w:rsid w:val="000A0F1E"/>
    <w:rsid w:val="000A192C"/>
    <w:rsid w:val="000A2F48"/>
    <w:rsid w:val="000B4772"/>
    <w:rsid w:val="000B60B5"/>
    <w:rsid w:val="000B707E"/>
    <w:rsid w:val="000C3D0E"/>
    <w:rsid w:val="000C56B4"/>
    <w:rsid w:val="000E0ED7"/>
    <w:rsid w:val="001005CC"/>
    <w:rsid w:val="00100E5C"/>
    <w:rsid w:val="001013CB"/>
    <w:rsid w:val="00114F0D"/>
    <w:rsid w:val="00130059"/>
    <w:rsid w:val="0013011B"/>
    <w:rsid w:val="001365F3"/>
    <w:rsid w:val="0014557A"/>
    <w:rsid w:val="0014582D"/>
    <w:rsid w:val="001519A8"/>
    <w:rsid w:val="001523B0"/>
    <w:rsid w:val="001555F2"/>
    <w:rsid w:val="00165715"/>
    <w:rsid w:val="00165F21"/>
    <w:rsid w:val="001729F4"/>
    <w:rsid w:val="00186CAD"/>
    <w:rsid w:val="00196731"/>
    <w:rsid w:val="001A1E1A"/>
    <w:rsid w:val="001A499C"/>
    <w:rsid w:val="001A4BDC"/>
    <w:rsid w:val="001B089D"/>
    <w:rsid w:val="001B3B87"/>
    <w:rsid w:val="001C563F"/>
    <w:rsid w:val="001C5687"/>
    <w:rsid w:val="001C7C58"/>
    <w:rsid w:val="001D55BC"/>
    <w:rsid w:val="001D59EE"/>
    <w:rsid w:val="001E1AE6"/>
    <w:rsid w:val="001E7739"/>
    <w:rsid w:val="001E7B1F"/>
    <w:rsid w:val="002001B2"/>
    <w:rsid w:val="002015BD"/>
    <w:rsid w:val="00205BFB"/>
    <w:rsid w:val="00211AAA"/>
    <w:rsid w:val="002137D1"/>
    <w:rsid w:val="00217B3C"/>
    <w:rsid w:val="00217C93"/>
    <w:rsid w:val="0024194C"/>
    <w:rsid w:val="00243828"/>
    <w:rsid w:val="00254B90"/>
    <w:rsid w:val="002552FB"/>
    <w:rsid w:val="0026009D"/>
    <w:rsid w:val="002722D2"/>
    <w:rsid w:val="00274832"/>
    <w:rsid w:val="002765D0"/>
    <w:rsid w:val="00283013"/>
    <w:rsid w:val="002A4C01"/>
    <w:rsid w:val="002B222D"/>
    <w:rsid w:val="002B7889"/>
    <w:rsid w:val="002C5A8E"/>
    <w:rsid w:val="002D0091"/>
    <w:rsid w:val="002D0584"/>
    <w:rsid w:val="002D1276"/>
    <w:rsid w:val="002D47BB"/>
    <w:rsid w:val="002D5EF6"/>
    <w:rsid w:val="002E0493"/>
    <w:rsid w:val="002E382C"/>
    <w:rsid w:val="002E5248"/>
    <w:rsid w:val="002F3B74"/>
    <w:rsid w:val="00301371"/>
    <w:rsid w:val="00302993"/>
    <w:rsid w:val="00304071"/>
    <w:rsid w:val="0031221C"/>
    <w:rsid w:val="003125FB"/>
    <w:rsid w:val="00315DBD"/>
    <w:rsid w:val="00317862"/>
    <w:rsid w:val="003200D1"/>
    <w:rsid w:val="00320B31"/>
    <w:rsid w:val="00322BA4"/>
    <w:rsid w:val="00333F68"/>
    <w:rsid w:val="003647D8"/>
    <w:rsid w:val="0037101F"/>
    <w:rsid w:val="00381F24"/>
    <w:rsid w:val="0038669A"/>
    <w:rsid w:val="003B0689"/>
    <w:rsid w:val="003D2B10"/>
    <w:rsid w:val="003D5F54"/>
    <w:rsid w:val="003D71BC"/>
    <w:rsid w:val="003D75E0"/>
    <w:rsid w:val="003E36E5"/>
    <w:rsid w:val="003E5C2B"/>
    <w:rsid w:val="004059A7"/>
    <w:rsid w:val="00407DAD"/>
    <w:rsid w:val="00422907"/>
    <w:rsid w:val="00441AAF"/>
    <w:rsid w:val="00441E40"/>
    <w:rsid w:val="00445E39"/>
    <w:rsid w:val="00450417"/>
    <w:rsid w:val="00471ACC"/>
    <w:rsid w:val="00471B4D"/>
    <w:rsid w:val="00481506"/>
    <w:rsid w:val="004A4635"/>
    <w:rsid w:val="004A6D4F"/>
    <w:rsid w:val="004B209D"/>
    <w:rsid w:val="004B29FE"/>
    <w:rsid w:val="004B6098"/>
    <w:rsid w:val="004B7038"/>
    <w:rsid w:val="004C350B"/>
    <w:rsid w:val="004D2BBA"/>
    <w:rsid w:val="004D7DF0"/>
    <w:rsid w:val="004D7ED4"/>
    <w:rsid w:val="004E50E7"/>
    <w:rsid w:val="004F42CC"/>
    <w:rsid w:val="004F6CA3"/>
    <w:rsid w:val="005011C1"/>
    <w:rsid w:val="005168A5"/>
    <w:rsid w:val="005216C4"/>
    <w:rsid w:val="005372C4"/>
    <w:rsid w:val="00542A88"/>
    <w:rsid w:val="00543348"/>
    <w:rsid w:val="00543552"/>
    <w:rsid w:val="00550C2D"/>
    <w:rsid w:val="00570A3E"/>
    <w:rsid w:val="00573487"/>
    <w:rsid w:val="0057487D"/>
    <w:rsid w:val="00575FD7"/>
    <w:rsid w:val="00584D36"/>
    <w:rsid w:val="0058584B"/>
    <w:rsid w:val="005A46D5"/>
    <w:rsid w:val="005A587C"/>
    <w:rsid w:val="005B0E19"/>
    <w:rsid w:val="005B7CF3"/>
    <w:rsid w:val="005C2101"/>
    <w:rsid w:val="005D0A7C"/>
    <w:rsid w:val="005E689C"/>
    <w:rsid w:val="005E7BE0"/>
    <w:rsid w:val="005F5615"/>
    <w:rsid w:val="00603A22"/>
    <w:rsid w:val="0061042A"/>
    <w:rsid w:val="00615B09"/>
    <w:rsid w:val="00616A08"/>
    <w:rsid w:val="006247AA"/>
    <w:rsid w:val="0062761D"/>
    <w:rsid w:val="006469E1"/>
    <w:rsid w:val="006500A1"/>
    <w:rsid w:val="00653902"/>
    <w:rsid w:val="006606A0"/>
    <w:rsid w:val="00660D3B"/>
    <w:rsid w:val="00670D90"/>
    <w:rsid w:val="00675869"/>
    <w:rsid w:val="00680E8E"/>
    <w:rsid w:val="00683883"/>
    <w:rsid w:val="0069190C"/>
    <w:rsid w:val="00692DB4"/>
    <w:rsid w:val="006957A2"/>
    <w:rsid w:val="00697CB4"/>
    <w:rsid w:val="006B2E5B"/>
    <w:rsid w:val="006B3725"/>
    <w:rsid w:val="006C03DE"/>
    <w:rsid w:val="006C72E3"/>
    <w:rsid w:val="006C7C43"/>
    <w:rsid w:val="006D07FC"/>
    <w:rsid w:val="006D4CC4"/>
    <w:rsid w:val="006D4F3E"/>
    <w:rsid w:val="006D7C60"/>
    <w:rsid w:val="006E3B9C"/>
    <w:rsid w:val="006E444C"/>
    <w:rsid w:val="006E5192"/>
    <w:rsid w:val="006E62FB"/>
    <w:rsid w:val="006F0568"/>
    <w:rsid w:val="006F67D6"/>
    <w:rsid w:val="006F6E1C"/>
    <w:rsid w:val="007011EA"/>
    <w:rsid w:val="007038EC"/>
    <w:rsid w:val="00706428"/>
    <w:rsid w:val="00712DE7"/>
    <w:rsid w:val="00713DF0"/>
    <w:rsid w:val="00714C0B"/>
    <w:rsid w:val="00723BF3"/>
    <w:rsid w:val="00725C36"/>
    <w:rsid w:val="00726068"/>
    <w:rsid w:val="00733276"/>
    <w:rsid w:val="007410ED"/>
    <w:rsid w:val="007426D3"/>
    <w:rsid w:val="007542BF"/>
    <w:rsid w:val="0075736E"/>
    <w:rsid w:val="00757FD8"/>
    <w:rsid w:val="007604C9"/>
    <w:rsid w:val="00761730"/>
    <w:rsid w:val="00765589"/>
    <w:rsid w:val="0076645C"/>
    <w:rsid w:val="00766473"/>
    <w:rsid w:val="007741E3"/>
    <w:rsid w:val="0078161B"/>
    <w:rsid w:val="0078521F"/>
    <w:rsid w:val="00792C54"/>
    <w:rsid w:val="007A5A64"/>
    <w:rsid w:val="007B2144"/>
    <w:rsid w:val="007D62EE"/>
    <w:rsid w:val="007D7239"/>
    <w:rsid w:val="007E140E"/>
    <w:rsid w:val="007F4233"/>
    <w:rsid w:val="00831B99"/>
    <w:rsid w:val="00831C4B"/>
    <w:rsid w:val="008322BC"/>
    <w:rsid w:val="00836A47"/>
    <w:rsid w:val="00840B49"/>
    <w:rsid w:val="00852488"/>
    <w:rsid w:val="00863E71"/>
    <w:rsid w:val="008734B5"/>
    <w:rsid w:val="00877765"/>
    <w:rsid w:val="008819A4"/>
    <w:rsid w:val="00885620"/>
    <w:rsid w:val="008921BB"/>
    <w:rsid w:val="00892FC5"/>
    <w:rsid w:val="00896698"/>
    <w:rsid w:val="008B1704"/>
    <w:rsid w:val="008C2739"/>
    <w:rsid w:val="008C2CC6"/>
    <w:rsid w:val="008C3C87"/>
    <w:rsid w:val="008D1C0C"/>
    <w:rsid w:val="008E3166"/>
    <w:rsid w:val="008E4E19"/>
    <w:rsid w:val="008E5F5C"/>
    <w:rsid w:val="008E7746"/>
    <w:rsid w:val="008F6180"/>
    <w:rsid w:val="00907D91"/>
    <w:rsid w:val="00915590"/>
    <w:rsid w:val="00916A46"/>
    <w:rsid w:val="009224D3"/>
    <w:rsid w:val="009229BA"/>
    <w:rsid w:val="00923AF3"/>
    <w:rsid w:val="00936377"/>
    <w:rsid w:val="00940586"/>
    <w:rsid w:val="00945CA7"/>
    <w:rsid w:val="0096111F"/>
    <w:rsid w:val="00961254"/>
    <w:rsid w:val="00974574"/>
    <w:rsid w:val="009853A1"/>
    <w:rsid w:val="00990E4E"/>
    <w:rsid w:val="00994552"/>
    <w:rsid w:val="00995E9E"/>
    <w:rsid w:val="009A4144"/>
    <w:rsid w:val="009B06E7"/>
    <w:rsid w:val="009C1EAC"/>
    <w:rsid w:val="009C3394"/>
    <w:rsid w:val="009E31A5"/>
    <w:rsid w:val="009F386F"/>
    <w:rsid w:val="009F5014"/>
    <w:rsid w:val="00A02A4F"/>
    <w:rsid w:val="00A05841"/>
    <w:rsid w:val="00A0789A"/>
    <w:rsid w:val="00A131E9"/>
    <w:rsid w:val="00A31226"/>
    <w:rsid w:val="00A36C2F"/>
    <w:rsid w:val="00A47D0B"/>
    <w:rsid w:val="00A52E7D"/>
    <w:rsid w:val="00A60456"/>
    <w:rsid w:val="00A62CCB"/>
    <w:rsid w:val="00A632D2"/>
    <w:rsid w:val="00A63A97"/>
    <w:rsid w:val="00A73CAD"/>
    <w:rsid w:val="00A74E47"/>
    <w:rsid w:val="00A753D4"/>
    <w:rsid w:val="00A816DD"/>
    <w:rsid w:val="00A84742"/>
    <w:rsid w:val="00A910B2"/>
    <w:rsid w:val="00A914E2"/>
    <w:rsid w:val="00AA3B55"/>
    <w:rsid w:val="00AB2ADC"/>
    <w:rsid w:val="00AB5D7E"/>
    <w:rsid w:val="00AC21B5"/>
    <w:rsid w:val="00AC2CC1"/>
    <w:rsid w:val="00AC344D"/>
    <w:rsid w:val="00AC55EE"/>
    <w:rsid w:val="00AC6680"/>
    <w:rsid w:val="00AC6F84"/>
    <w:rsid w:val="00AD0E84"/>
    <w:rsid w:val="00AD4262"/>
    <w:rsid w:val="00AD690F"/>
    <w:rsid w:val="00AE29C8"/>
    <w:rsid w:val="00AE3F59"/>
    <w:rsid w:val="00AE488C"/>
    <w:rsid w:val="00AE5D81"/>
    <w:rsid w:val="00AF06C7"/>
    <w:rsid w:val="00AF1B3F"/>
    <w:rsid w:val="00AF4339"/>
    <w:rsid w:val="00B1060C"/>
    <w:rsid w:val="00B20597"/>
    <w:rsid w:val="00B22744"/>
    <w:rsid w:val="00B243EC"/>
    <w:rsid w:val="00B24938"/>
    <w:rsid w:val="00B267DC"/>
    <w:rsid w:val="00B462DB"/>
    <w:rsid w:val="00B4640C"/>
    <w:rsid w:val="00B50D24"/>
    <w:rsid w:val="00B609E8"/>
    <w:rsid w:val="00B65A08"/>
    <w:rsid w:val="00B65DA2"/>
    <w:rsid w:val="00B73E4B"/>
    <w:rsid w:val="00B8392D"/>
    <w:rsid w:val="00B87B15"/>
    <w:rsid w:val="00BA7898"/>
    <w:rsid w:val="00BB2C43"/>
    <w:rsid w:val="00BB38E6"/>
    <w:rsid w:val="00BB7F87"/>
    <w:rsid w:val="00BC5AF3"/>
    <w:rsid w:val="00BD1F2D"/>
    <w:rsid w:val="00BE2493"/>
    <w:rsid w:val="00BE3A28"/>
    <w:rsid w:val="00BF26D3"/>
    <w:rsid w:val="00C02E82"/>
    <w:rsid w:val="00C10A9B"/>
    <w:rsid w:val="00C14527"/>
    <w:rsid w:val="00C17671"/>
    <w:rsid w:val="00C234D9"/>
    <w:rsid w:val="00C24F04"/>
    <w:rsid w:val="00C25476"/>
    <w:rsid w:val="00C550AD"/>
    <w:rsid w:val="00C67FE6"/>
    <w:rsid w:val="00C70E12"/>
    <w:rsid w:val="00C76EF2"/>
    <w:rsid w:val="00C85FAC"/>
    <w:rsid w:val="00C929F4"/>
    <w:rsid w:val="00CA1F19"/>
    <w:rsid w:val="00CA3FF2"/>
    <w:rsid w:val="00CA6D2A"/>
    <w:rsid w:val="00CB65F6"/>
    <w:rsid w:val="00CB789C"/>
    <w:rsid w:val="00CC450E"/>
    <w:rsid w:val="00CD123C"/>
    <w:rsid w:val="00CD3ADA"/>
    <w:rsid w:val="00CE5343"/>
    <w:rsid w:val="00CF26EA"/>
    <w:rsid w:val="00CF2E6B"/>
    <w:rsid w:val="00CF4A74"/>
    <w:rsid w:val="00D02CC0"/>
    <w:rsid w:val="00D0513F"/>
    <w:rsid w:val="00D07A61"/>
    <w:rsid w:val="00D1218F"/>
    <w:rsid w:val="00D17397"/>
    <w:rsid w:val="00D20470"/>
    <w:rsid w:val="00D22BFF"/>
    <w:rsid w:val="00D2410E"/>
    <w:rsid w:val="00D30284"/>
    <w:rsid w:val="00D3461B"/>
    <w:rsid w:val="00D4327F"/>
    <w:rsid w:val="00D56E50"/>
    <w:rsid w:val="00D57D44"/>
    <w:rsid w:val="00D754AB"/>
    <w:rsid w:val="00D80A61"/>
    <w:rsid w:val="00D828BF"/>
    <w:rsid w:val="00D92D18"/>
    <w:rsid w:val="00DA3039"/>
    <w:rsid w:val="00DA4C3E"/>
    <w:rsid w:val="00DB205B"/>
    <w:rsid w:val="00DB39A7"/>
    <w:rsid w:val="00DB583D"/>
    <w:rsid w:val="00DB58C1"/>
    <w:rsid w:val="00DC47E4"/>
    <w:rsid w:val="00DC7CF1"/>
    <w:rsid w:val="00DC7E85"/>
    <w:rsid w:val="00DD5072"/>
    <w:rsid w:val="00DD6C36"/>
    <w:rsid w:val="00DE0BCC"/>
    <w:rsid w:val="00DE684E"/>
    <w:rsid w:val="00DE6D52"/>
    <w:rsid w:val="00DF16F6"/>
    <w:rsid w:val="00DF5402"/>
    <w:rsid w:val="00DF7A14"/>
    <w:rsid w:val="00E00760"/>
    <w:rsid w:val="00E03020"/>
    <w:rsid w:val="00E135F4"/>
    <w:rsid w:val="00E30287"/>
    <w:rsid w:val="00E33EB2"/>
    <w:rsid w:val="00E41577"/>
    <w:rsid w:val="00E549C1"/>
    <w:rsid w:val="00E7153A"/>
    <w:rsid w:val="00E73D05"/>
    <w:rsid w:val="00E74052"/>
    <w:rsid w:val="00E867CA"/>
    <w:rsid w:val="00E96720"/>
    <w:rsid w:val="00EB28F7"/>
    <w:rsid w:val="00EB36D0"/>
    <w:rsid w:val="00EB57A6"/>
    <w:rsid w:val="00EC4092"/>
    <w:rsid w:val="00EE1070"/>
    <w:rsid w:val="00EE1F2B"/>
    <w:rsid w:val="00EE5BFD"/>
    <w:rsid w:val="00EE78E9"/>
    <w:rsid w:val="00EF051E"/>
    <w:rsid w:val="00F023BF"/>
    <w:rsid w:val="00F038BC"/>
    <w:rsid w:val="00F03C7D"/>
    <w:rsid w:val="00F0513A"/>
    <w:rsid w:val="00F06D72"/>
    <w:rsid w:val="00F16D2A"/>
    <w:rsid w:val="00F20375"/>
    <w:rsid w:val="00F2163B"/>
    <w:rsid w:val="00F25C0D"/>
    <w:rsid w:val="00F2674C"/>
    <w:rsid w:val="00F27CAD"/>
    <w:rsid w:val="00F426E3"/>
    <w:rsid w:val="00F458B2"/>
    <w:rsid w:val="00F476F1"/>
    <w:rsid w:val="00F47902"/>
    <w:rsid w:val="00F64B1E"/>
    <w:rsid w:val="00F6561B"/>
    <w:rsid w:val="00F77531"/>
    <w:rsid w:val="00F838E6"/>
    <w:rsid w:val="00F84CD4"/>
    <w:rsid w:val="00F973A0"/>
    <w:rsid w:val="00FB5F32"/>
    <w:rsid w:val="00FB624C"/>
    <w:rsid w:val="00FC30D3"/>
    <w:rsid w:val="00FD1E05"/>
    <w:rsid w:val="00FD3DC8"/>
    <w:rsid w:val="00FD3F50"/>
    <w:rsid w:val="00FE5887"/>
    <w:rsid w:val="00FE628E"/>
    <w:rsid w:val="00FF14D1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83C8DD9-D547-4C3B-A313-DB73AC1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11">
    <w:name w:val="Заголовок1"/>
    <w:basedOn w:val="a"/>
    <w:next w:val="a9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rsid w:val="001523B0"/>
    <w:pPr>
      <w:spacing w:after="120"/>
    </w:pPr>
  </w:style>
  <w:style w:type="paragraph" w:styleId="aa">
    <w:name w:val="List"/>
    <w:basedOn w:val="a9"/>
    <w:rsid w:val="001523B0"/>
    <w:rPr>
      <w:rFonts w:cs="Mangal"/>
    </w:rPr>
  </w:style>
  <w:style w:type="paragraph" w:styleId="ab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c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0">
    <w:name w:val="Содержимое врезки"/>
    <w:basedOn w:val="a9"/>
    <w:rsid w:val="001523B0"/>
  </w:style>
  <w:style w:type="paragraph" w:customStyle="1" w:styleId="af1">
    <w:name w:val="Содержимое таблицы"/>
    <w:basedOn w:val="a"/>
    <w:rsid w:val="001523B0"/>
    <w:pPr>
      <w:suppressLineNumbers/>
    </w:pPr>
  </w:style>
  <w:style w:type="paragraph" w:customStyle="1" w:styleId="af2">
    <w:name w:val="Заголовок таблицы"/>
    <w:basedOn w:val="af1"/>
    <w:rsid w:val="001523B0"/>
    <w:pPr>
      <w:jc w:val="center"/>
    </w:pPr>
    <w:rPr>
      <w:b/>
      <w:bCs/>
    </w:rPr>
  </w:style>
  <w:style w:type="paragraph" w:styleId="af3">
    <w:name w:val="Body Text Indent"/>
    <w:basedOn w:val="a"/>
    <w:link w:val="af4"/>
    <w:uiPriority w:val="99"/>
    <w:semiHidden/>
    <w:unhideWhenUsed/>
    <w:rsid w:val="00DB58C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B58C1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DB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22840-EAFF-43E7-A0C3-38F353DC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User</cp:lastModifiedBy>
  <cp:revision>2</cp:revision>
  <cp:lastPrinted>2017-10-11T09:20:00Z</cp:lastPrinted>
  <dcterms:created xsi:type="dcterms:W3CDTF">2017-10-16T06:48:00Z</dcterms:created>
  <dcterms:modified xsi:type="dcterms:W3CDTF">2017-10-16T06:48:00Z</dcterms:modified>
</cp:coreProperties>
</file>